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92" w:rsidRDefault="005C1792" w:rsidP="005C1792">
      <w:pPr>
        <w:tabs>
          <w:tab w:val="left" w:pos="258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A8A88F3" wp14:editId="1FB49DA8">
            <wp:extent cx="523875" cy="695325"/>
            <wp:effectExtent l="0" t="0" r="9525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92" w:rsidRDefault="005C1792" w:rsidP="005C17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1792" w:rsidRDefault="005C1792" w:rsidP="005C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Полетаевского сельского поселения</w:t>
      </w:r>
    </w:p>
    <w:p w:rsidR="005C1792" w:rsidRDefault="005C1792" w:rsidP="005C1792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района Челябинской области</w:t>
      </w:r>
    </w:p>
    <w:p w:rsidR="005C1792" w:rsidRDefault="005C1792" w:rsidP="005C1792">
      <w:pPr>
        <w:jc w:val="center"/>
        <w:rPr>
          <w:sz w:val="28"/>
          <w:szCs w:val="28"/>
        </w:rPr>
      </w:pPr>
      <w:r>
        <w:rPr>
          <w:sz w:val="28"/>
          <w:szCs w:val="28"/>
        </w:rPr>
        <w:t>456520, п. Полетаево, ул. Лесная, 2А тел. 8(35144) -4-52-99, ж/д 2-75-79</w:t>
      </w:r>
    </w:p>
    <w:p w:rsidR="005C1792" w:rsidRDefault="005C1792" w:rsidP="005C17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C1792" w:rsidRDefault="005C1792" w:rsidP="005C1792">
      <w:pPr>
        <w:jc w:val="both"/>
        <w:rPr>
          <w:b/>
          <w:sz w:val="28"/>
          <w:szCs w:val="28"/>
        </w:rPr>
      </w:pPr>
    </w:p>
    <w:p w:rsidR="005C1792" w:rsidRDefault="005C1792" w:rsidP="005C1792">
      <w:pPr>
        <w:jc w:val="both"/>
        <w:rPr>
          <w:b/>
          <w:sz w:val="28"/>
          <w:szCs w:val="28"/>
        </w:rPr>
      </w:pPr>
    </w:p>
    <w:p w:rsidR="005C1792" w:rsidRDefault="005C1792" w:rsidP="005C1792">
      <w:pPr>
        <w:jc w:val="both"/>
        <w:rPr>
          <w:b/>
          <w:sz w:val="28"/>
          <w:szCs w:val="28"/>
        </w:rPr>
      </w:pPr>
    </w:p>
    <w:p w:rsidR="005C1792" w:rsidRDefault="005C1792" w:rsidP="005C1792">
      <w:pPr>
        <w:jc w:val="both"/>
        <w:rPr>
          <w:b/>
          <w:sz w:val="28"/>
          <w:szCs w:val="28"/>
        </w:rPr>
      </w:pP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о работе</w:t>
      </w:r>
      <w:r>
        <w:rPr>
          <w:sz w:val="28"/>
          <w:szCs w:val="28"/>
        </w:rPr>
        <w:t xml:space="preserve"> с обращениями граждан за второй</w:t>
      </w:r>
      <w:r>
        <w:rPr>
          <w:sz w:val="28"/>
          <w:szCs w:val="28"/>
        </w:rPr>
        <w:t xml:space="preserve"> квартал за 2024 г. </w:t>
      </w:r>
    </w:p>
    <w:p w:rsidR="005C1792" w:rsidRDefault="005C1792" w:rsidP="005C1792">
      <w:pPr>
        <w:jc w:val="both"/>
        <w:rPr>
          <w:sz w:val="28"/>
          <w:szCs w:val="28"/>
        </w:rPr>
      </w:pPr>
    </w:p>
    <w:p w:rsidR="005C1792" w:rsidRDefault="005C1792" w:rsidP="005C1792">
      <w:pPr>
        <w:jc w:val="both"/>
        <w:rPr>
          <w:sz w:val="28"/>
          <w:szCs w:val="28"/>
        </w:rPr>
      </w:pP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Всего обращений - 139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а) письменных обращений - 105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устных обращений - 34</w:t>
      </w:r>
    </w:p>
    <w:p w:rsidR="005C1792" w:rsidRDefault="005C1792" w:rsidP="005C1792">
      <w:pPr>
        <w:jc w:val="both"/>
        <w:rPr>
          <w:sz w:val="28"/>
          <w:szCs w:val="28"/>
        </w:rPr>
      </w:pP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рассмотрения обращений: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вопросы решены положительно – 37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меры приняты - 30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даны </w:t>
      </w:r>
      <w:proofErr w:type="gramStart"/>
      <w:r>
        <w:rPr>
          <w:sz w:val="28"/>
          <w:szCs w:val="28"/>
        </w:rPr>
        <w:t>разъяснения  -</w:t>
      </w:r>
      <w:proofErr w:type="gramEnd"/>
      <w:r>
        <w:rPr>
          <w:sz w:val="28"/>
          <w:szCs w:val="28"/>
        </w:rPr>
        <w:t xml:space="preserve"> 72</w:t>
      </w:r>
    </w:p>
    <w:p w:rsidR="005C1792" w:rsidRDefault="005C1792" w:rsidP="005C1792">
      <w:pPr>
        <w:jc w:val="both"/>
        <w:rPr>
          <w:sz w:val="28"/>
          <w:szCs w:val="28"/>
        </w:rPr>
      </w:pP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рассмотренным обращениям: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рассмотрено обращений с нарушений сроков - 0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б) с выездом на место - 14</w:t>
      </w:r>
    </w:p>
    <w:p w:rsidR="005C1792" w:rsidRDefault="005C1792" w:rsidP="005C1792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взято на контроль - 125</w:t>
      </w:r>
      <w:bookmarkStart w:id="0" w:name="_GoBack"/>
      <w:bookmarkEnd w:id="0"/>
    </w:p>
    <w:p w:rsidR="005C1792" w:rsidRDefault="005C1792" w:rsidP="005C1792">
      <w:pPr>
        <w:rPr>
          <w:sz w:val="28"/>
          <w:szCs w:val="28"/>
        </w:rPr>
      </w:pPr>
    </w:p>
    <w:p w:rsidR="005C1792" w:rsidRDefault="005C1792" w:rsidP="005C1792">
      <w:pPr>
        <w:rPr>
          <w:sz w:val="28"/>
          <w:szCs w:val="28"/>
        </w:rPr>
      </w:pPr>
    </w:p>
    <w:p w:rsidR="005C1792" w:rsidRDefault="005C1792" w:rsidP="005C1792">
      <w:pPr>
        <w:rPr>
          <w:sz w:val="28"/>
          <w:szCs w:val="28"/>
        </w:rPr>
      </w:pPr>
    </w:p>
    <w:p w:rsidR="005C1792" w:rsidRDefault="005C1792" w:rsidP="005C1792">
      <w:pPr>
        <w:rPr>
          <w:sz w:val="28"/>
          <w:szCs w:val="28"/>
        </w:rPr>
      </w:pPr>
    </w:p>
    <w:p w:rsidR="005C1792" w:rsidRDefault="005C1792" w:rsidP="005C1792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Полетаевского</w:t>
      </w:r>
    </w:p>
    <w:p w:rsidR="005C1792" w:rsidRDefault="005C1792" w:rsidP="005C17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Е.Я. Лаврова</w:t>
      </w:r>
    </w:p>
    <w:p w:rsidR="005C1792" w:rsidRDefault="005C1792" w:rsidP="005C1792">
      <w:pPr>
        <w:rPr>
          <w:sz w:val="28"/>
          <w:szCs w:val="28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Ботова</w:t>
      </w:r>
      <w:proofErr w:type="spellEnd"/>
      <w:r>
        <w:rPr>
          <w:sz w:val="20"/>
          <w:szCs w:val="20"/>
        </w:rPr>
        <w:t xml:space="preserve"> Е.А.</w:t>
      </w:r>
    </w:p>
    <w:p w:rsidR="005C1792" w:rsidRDefault="005C1792" w:rsidP="005C1792">
      <w:pPr>
        <w:rPr>
          <w:sz w:val="20"/>
          <w:szCs w:val="20"/>
        </w:rPr>
      </w:pPr>
      <w:r>
        <w:rPr>
          <w:sz w:val="20"/>
          <w:szCs w:val="20"/>
        </w:rPr>
        <w:t>тел:83514445299</w:t>
      </w: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>
      <w:pPr>
        <w:rPr>
          <w:sz w:val="20"/>
          <w:szCs w:val="20"/>
        </w:rPr>
      </w:pPr>
    </w:p>
    <w:p w:rsidR="005C1792" w:rsidRDefault="005C1792" w:rsidP="005C1792"/>
    <w:p w:rsidR="007D23B9" w:rsidRDefault="007D23B9"/>
    <w:sectPr w:rsidR="007D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0D"/>
    <w:rsid w:val="00107B0D"/>
    <w:rsid w:val="005C1792"/>
    <w:rsid w:val="007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A3A6-6967-4614-89DD-B9E518B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2</cp:revision>
  <dcterms:created xsi:type="dcterms:W3CDTF">2024-07-11T07:05:00Z</dcterms:created>
  <dcterms:modified xsi:type="dcterms:W3CDTF">2024-07-11T07:05:00Z</dcterms:modified>
</cp:coreProperties>
</file>